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00" w:rsidRDefault="00B92A48">
      <w:pPr>
        <w:pStyle w:val="1"/>
        <w:jc w:val="center"/>
      </w:pP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</w:p>
    <w:p w:rsidR="00D36B00" w:rsidRDefault="00D36B00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D36B00" w:rsidRDefault="00D36B00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D36B00" w:rsidRDefault="00B92A48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一、长沙学院计数学院第八周卫生检查通报.............1</w:t>
      </w:r>
    </w:p>
    <w:p w:rsidR="00D36B00" w:rsidRDefault="00D36B00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D36B00" w:rsidRDefault="00B92A48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二、长沙学院计数学院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</w:rPr>
        <w:t>周查晚归情况通报...........5</w:t>
      </w:r>
    </w:p>
    <w:p w:rsidR="00D36B00" w:rsidRDefault="00D36B00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D36B00" w:rsidRDefault="00B92A48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</w:rPr>
        <w:t>周查课情况通报............6</w:t>
      </w:r>
    </w:p>
    <w:p w:rsidR="00D36B00" w:rsidRDefault="00D36B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D36B00" w:rsidRDefault="00B92A48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长沙学院计数学院学生工作文件</w:t>
      </w:r>
      <w:r>
        <w:rPr>
          <w:rFonts w:ascii="宋体" w:hAnsi="宋体" w:hint="eastAsia"/>
          <w:b/>
          <w:sz w:val="32"/>
        </w:rPr>
        <w:t>.................12</w:t>
      </w:r>
    </w:p>
    <w:p w:rsidR="00D36B00" w:rsidRDefault="00D36B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D36B00" w:rsidRDefault="00D36B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D36B00" w:rsidRDefault="00D36B00">
      <w:pPr>
        <w:widowControl/>
        <w:jc w:val="left"/>
        <w:rPr>
          <w:rFonts w:ascii="宋体" w:hAnsi="宋体"/>
          <w:b/>
          <w:sz w:val="32"/>
        </w:rPr>
      </w:pPr>
    </w:p>
    <w:p w:rsidR="00D36B00" w:rsidRDefault="00D36B00">
      <w:pPr>
        <w:rPr>
          <w:rFonts w:ascii="宋体" w:hAnsi="宋体"/>
          <w:sz w:val="32"/>
        </w:rPr>
      </w:pPr>
    </w:p>
    <w:p w:rsidR="00D36B00" w:rsidRDefault="00D36B00">
      <w:pPr>
        <w:jc w:val="center"/>
        <w:rPr>
          <w:rFonts w:ascii="宋体" w:hAnsi="宋体"/>
          <w:sz w:val="32"/>
        </w:rPr>
      </w:pPr>
    </w:p>
    <w:p w:rsidR="00D36B00" w:rsidRDefault="00D36B00">
      <w:pPr>
        <w:rPr>
          <w:rFonts w:ascii="宋体" w:hAnsi="宋体"/>
          <w:sz w:val="32"/>
        </w:rPr>
      </w:pPr>
    </w:p>
    <w:p w:rsidR="00D36B00" w:rsidRDefault="00D36B00">
      <w:pPr>
        <w:rPr>
          <w:rFonts w:ascii="宋体" w:hAnsi="宋体"/>
          <w:sz w:val="32"/>
        </w:rPr>
        <w:sectPr w:rsidR="00D36B00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D36B00" w:rsidRDefault="00B92A48">
      <w:pPr>
        <w:spacing w:before="100" w:beforeAutospacing="1" w:after="100" w:afterAutospacing="1"/>
        <w:ind w:firstLineChars="50" w:firstLine="161"/>
        <w:jc w:val="center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长沙学院计数学院第八周卫生检查通报</w:t>
      </w:r>
    </w:p>
    <w:p w:rsidR="00D36B00" w:rsidRDefault="00B92A48">
      <w:pPr>
        <w:ind w:firstLineChars="50" w:firstLine="161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长沙学院计数学院于2017年4月12日星期三晚上21：00组织了一支由学生会全体干事组成的队伍开展了寝室内务检查</w:t>
      </w:r>
      <w:r>
        <w:rPr>
          <w:rFonts w:ascii="宋体" w:hAnsi="宋体" w:hint="eastAsia"/>
          <w:bCs/>
          <w:sz w:val="28"/>
          <w:szCs w:val="28"/>
        </w:rPr>
        <w:t>。总结而言，寝室内务情况整体与上个星期相比有所进步，差</w:t>
      </w:r>
      <w:proofErr w:type="gramStart"/>
      <w:r>
        <w:rPr>
          <w:rFonts w:ascii="宋体" w:hAnsi="宋体" w:hint="eastAsia"/>
          <w:bCs/>
          <w:sz w:val="28"/>
          <w:szCs w:val="28"/>
        </w:rPr>
        <w:t>寝数量</w:t>
      </w:r>
      <w:proofErr w:type="gramEnd"/>
      <w:r>
        <w:rPr>
          <w:rFonts w:ascii="宋体" w:hAnsi="宋体" w:hint="eastAsia"/>
          <w:bCs/>
          <w:sz w:val="28"/>
          <w:szCs w:val="28"/>
        </w:rPr>
        <w:t>明显减少，但还是存在个别寝室东西</w:t>
      </w:r>
      <w:r>
        <w:rPr>
          <w:rFonts w:ascii="宋体" w:hAnsi="宋体" w:hint="eastAsia"/>
          <w:bCs/>
          <w:color w:val="000000"/>
          <w:sz w:val="28"/>
          <w:szCs w:val="28"/>
        </w:rPr>
        <w:t>摆放杂乱。优秀寝室数量增多，对此提出表扬，并希望优秀寝室能够继续保持，差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寝能够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积极改进，共享文明生活。</w:t>
      </w:r>
      <w:r>
        <w:rPr>
          <w:rFonts w:ascii="宋体" w:hAnsi="宋体" w:hint="eastAsia"/>
          <w:bCs/>
          <w:sz w:val="28"/>
          <w:szCs w:val="28"/>
        </w:rPr>
        <w:t>以下是本次查</w:t>
      </w:r>
      <w:proofErr w:type="gramStart"/>
      <w:r>
        <w:rPr>
          <w:rFonts w:ascii="宋体" w:hAnsi="宋体" w:hint="eastAsia"/>
          <w:bCs/>
          <w:sz w:val="28"/>
          <w:szCs w:val="28"/>
        </w:rPr>
        <w:t>寝结果</w:t>
      </w:r>
      <w:proofErr w:type="gramEnd"/>
      <w:r>
        <w:rPr>
          <w:rFonts w:ascii="宋体" w:hAnsi="宋体" w:hint="eastAsia"/>
          <w:bCs/>
          <w:sz w:val="28"/>
          <w:szCs w:val="28"/>
        </w:rPr>
        <w:t>一览表：</w:t>
      </w:r>
    </w:p>
    <w:p w:rsidR="00D36B00" w:rsidRDefault="00B92A48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优秀寝室一览表：</w:t>
      </w:r>
    </w:p>
    <w:tbl>
      <w:tblPr>
        <w:tblW w:w="82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4611"/>
      </w:tblGrid>
      <w:tr w:rsidR="00DF5C60" w:rsidTr="00F45F73">
        <w:trPr>
          <w:trHeight w:val="624"/>
        </w:trPr>
        <w:tc>
          <w:tcPr>
            <w:tcW w:w="1812" w:type="dxa"/>
            <w:vAlign w:val="center"/>
          </w:tcPr>
          <w:p w:rsidR="00DF5C60" w:rsidRDefault="00DF5C60" w:rsidP="00F45F7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812" w:type="dxa"/>
            <w:vAlign w:val="center"/>
          </w:tcPr>
          <w:p w:rsidR="00DF5C60" w:rsidRDefault="00DF5C60" w:rsidP="00F45F7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优秀寝室</w:t>
            </w:r>
          </w:p>
        </w:tc>
      </w:tr>
      <w:tr w:rsidR="00DF5C60" w:rsidTr="00F45F73">
        <w:trPr>
          <w:trHeight w:val="693"/>
        </w:trPr>
        <w:tc>
          <w:tcPr>
            <w:tcW w:w="1812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2014级</w:t>
            </w:r>
          </w:p>
        </w:tc>
        <w:tc>
          <w:tcPr>
            <w:tcW w:w="1812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张汉聪</w:t>
            </w:r>
            <w:proofErr w:type="gramEnd"/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洪山四栋574</w:t>
            </w:r>
          </w:p>
        </w:tc>
      </w:tr>
      <w:tr w:rsidR="00DF5C60" w:rsidTr="00F45F73">
        <w:trPr>
          <w:trHeight w:val="653"/>
        </w:trPr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2015级</w:t>
            </w:r>
          </w:p>
        </w:tc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李典蔓</w:t>
            </w: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洪山一栋114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洪山四栋536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洪山四栋551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汇泽二栋227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汇泽二栋210</w:t>
            </w:r>
          </w:p>
        </w:tc>
      </w:tr>
      <w:tr w:rsidR="00DF5C60" w:rsidTr="00F45F73">
        <w:trPr>
          <w:trHeight w:val="509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汇泽二栋213</w:t>
            </w:r>
          </w:p>
        </w:tc>
      </w:tr>
      <w:tr w:rsidR="00DF5C60" w:rsidTr="00F45F73">
        <w:trPr>
          <w:trHeight w:val="509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汇泽二栋216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2016级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苏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洪山四栋513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洪山四栋515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812" w:type="dxa"/>
            <w:vMerge w:val="restart"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苏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ind w:firstLineChars="500" w:firstLine="14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洪山四栋523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洪山四栋533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汇泽六栋303</w:t>
            </w:r>
          </w:p>
        </w:tc>
      </w:tr>
      <w:tr w:rsidR="00DF5C60" w:rsidTr="00F45F73">
        <w:trPr>
          <w:trHeight w:val="20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汇泽六栋503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汇泽六栋6-301</w:t>
            </w:r>
          </w:p>
        </w:tc>
      </w:tr>
      <w:tr w:rsidR="00DF5C60" w:rsidTr="00F45F73">
        <w:trPr>
          <w:trHeight w:val="624"/>
        </w:trPr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DF5C60" w:rsidRDefault="00DF5C60" w:rsidP="00F45F73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DF5C60" w:rsidRDefault="00DF5C60" w:rsidP="00F45F7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汇泽六栋6-302</w:t>
            </w:r>
          </w:p>
        </w:tc>
      </w:tr>
    </w:tbl>
    <w:p w:rsidR="00D36B00" w:rsidRDefault="00D36B00">
      <w:pPr>
        <w:tabs>
          <w:tab w:val="left" w:pos="6840"/>
        </w:tabs>
        <w:rPr>
          <w:rFonts w:ascii="Calibri" w:eastAsia="宋体" w:hAnsi="Calibri" w:cs="黑体"/>
        </w:rPr>
      </w:pPr>
    </w:p>
    <w:p w:rsidR="00D36B00" w:rsidRDefault="00B92A48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/>
          <w:b/>
          <w:bCs/>
          <w:sz w:val="28"/>
          <w:szCs w:val="28"/>
        </w:rPr>
        <w:t>不合格寝室一览表：</w:t>
      </w:r>
    </w:p>
    <w:p w:rsidR="00D36B00" w:rsidRDefault="00D36B00"/>
    <w:tbl>
      <w:tblPr>
        <w:tblW w:w="82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4611"/>
      </w:tblGrid>
      <w:tr w:rsidR="00D36B00">
        <w:trPr>
          <w:trHeight w:val="624"/>
        </w:trPr>
        <w:tc>
          <w:tcPr>
            <w:tcW w:w="1812" w:type="dxa"/>
            <w:vAlign w:val="center"/>
          </w:tcPr>
          <w:p w:rsidR="00D36B00" w:rsidRDefault="00B92A48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812" w:type="dxa"/>
            <w:vAlign w:val="center"/>
          </w:tcPr>
          <w:p w:rsidR="00D36B00" w:rsidRDefault="00B92A48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4611" w:type="dxa"/>
            <w:vAlign w:val="center"/>
          </w:tcPr>
          <w:p w:rsidR="00D36B00" w:rsidRDefault="00B92A48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不合格寝室</w:t>
            </w:r>
          </w:p>
        </w:tc>
      </w:tr>
      <w:tr w:rsidR="00D36B00">
        <w:trPr>
          <w:trHeight w:val="312"/>
        </w:trPr>
        <w:tc>
          <w:tcPr>
            <w:tcW w:w="1812" w:type="dxa"/>
            <w:vMerge w:val="restart"/>
            <w:vAlign w:val="center"/>
          </w:tcPr>
          <w:p w:rsidR="00D36B00" w:rsidRDefault="00B92A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2015级</w:t>
            </w:r>
          </w:p>
        </w:tc>
        <w:tc>
          <w:tcPr>
            <w:tcW w:w="1812" w:type="dxa"/>
            <w:vMerge w:val="restart"/>
            <w:vAlign w:val="center"/>
          </w:tcPr>
          <w:p w:rsidR="00D36B00" w:rsidRDefault="00B92A4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李典蔓</w:t>
            </w:r>
          </w:p>
        </w:tc>
        <w:tc>
          <w:tcPr>
            <w:tcW w:w="4611" w:type="dxa"/>
            <w:vAlign w:val="center"/>
          </w:tcPr>
          <w:p w:rsidR="00D36B00" w:rsidRDefault="00B92A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汇泽二栋224（无人）</w:t>
            </w:r>
          </w:p>
        </w:tc>
      </w:tr>
      <w:tr w:rsidR="00D36B00">
        <w:trPr>
          <w:trHeight w:val="312"/>
        </w:trPr>
        <w:tc>
          <w:tcPr>
            <w:tcW w:w="1812" w:type="dxa"/>
            <w:vMerge/>
            <w:vAlign w:val="center"/>
          </w:tcPr>
          <w:p w:rsidR="00D36B00" w:rsidRDefault="00D36B00">
            <w:pPr>
              <w:widowControl/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D36B00" w:rsidRDefault="00D36B00">
            <w:pPr>
              <w:widowControl/>
              <w:jc w:val="center"/>
            </w:pPr>
          </w:p>
        </w:tc>
        <w:tc>
          <w:tcPr>
            <w:tcW w:w="4611" w:type="dxa"/>
            <w:vAlign w:val="center"/>
          </w:tcPr>
          <w:p w:rsidR="00D36B00" w:rsidRDefault="00B92A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汇泽二栋307（无人）</w:t>
            </w:r>
          </w:p>
        </w:tc>
      </w:tr>
    </w:tbl>
    <w:p w:rsidR="00D36B00" w:rsidRDefault="00B92A48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各年级排名：</w:t>
      </w:r>
    </w:p>
    <w:tbl>
      <w:tblPr>
        <w:tblStyle w:val="a6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11"/>
        <w:gridCol w:w="4261"/>
      </w:tblGrid>
      <w:tr w:rsidR="00D36B00">
        <w:tc>
          <w:tcPr>
            <w:tcW w:w="4011" w:type="dxa"/>
          </w:tcPr>
          <w:p w:rsidR="00D36B00" w:rsidRDefault="00B92A48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优寝率：</w:t>
            </w:r>
          </w:p>
        </w:tc>
        <w:tc>
          <w:tcPr>
            <w:tcW w:w="4261" w:type="dxa"/>
          </w:tcPr>
          <w:p w:rsidR="00D36B00" w:rsidRDefault="00B92A48">
            <w:pPr>
              <w:spacing w:before="100" w:beforeAutospacing="1" w:after="100" w:afterAutospacing="1"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差寝率：</w:t>
            </w:r>
          </w:p>
        </w:tc>
      </w:tr>
      <w:tr w:rsidR="00D36B00">
        <w:tc>
          <w:tcPr>
            <w:tcW w:w="4011" w:type="dxa"/>
          </w:tcPr>
          <w:p w:rsidR="00D36B00" w:rsidRDefault="00B92A48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1、2014级优寝率：0.25%</w:t>
            </w:r>
          </w:p>
        </w:tc>
        <w:tc>
          <w:tcPr>
            <w:tcW w:w="4261" w:type="dxa"/>
          </w:tcPr>
          <w:p w:rsidR="00D36B00" w:rsidRDefault="00B92A4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1、2014级差寝率：0%</w:t>
            </w:r>
          </w:p>
        </w:tc>
      </w:tr>
      <w:tr w:rsidR="00D36B00">
        <w:tc>
          <w:tcPr>
            <w:tcW w:w="4011" w:type="dxa"/>
          </w:tcPr>
          <w:p w:rsidR="00D36B00" w:rsidRDefault="00B92A48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2、2015级优寝率：0.98%</w:t>
            </w:r>
          </w:p>
        </w:tc>
        <w:tc>
          <w:tcPr>
            <w:tcW w:w="4261" w:type="dxa"/>
          </w:tcPr>
          <w:p w:rsidR="00D36B00" w:rsidRDefault="00B92A4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2、2015级差寝率：0.28%</w:t>
            </w:r>
          </w:p>
        </w:tc>
      </w:tr>
      <w:tr w:rsidR="00D36B00">
        <w:tc>
          <w:tcPr>
            <w:tcW w:w="4011" w:type="dxa"/>
          </w:tcPr>
          <w:p w:rsidR="00D36B00" w:rsidRDefault="00B92A48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3、2016级优寝率：12.9%</w:t>
            </w:r>
          </w:p>
        </w:tc>
        <w:tc>
          <w:tcPr>
            <w:tcW w:w="4261" w:type="dxa"/>
          </w:tcPr>
          <w:p w:rsidR="00D36B00" w:rsidRDefault="00B92A4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3、2016级差寝率：0%</w:t>
            </w:r>
          </w:p>
        </w:tc>
      </w:tr>
    </w:tbl>
    <w:p w:rsidR="00DF5C60" w:rsidRDefault="00DF5C60">
      <w:pPr>
        <w:spacing w:before="100" w:beforeAutospacing="1" w:after="100" w:afterAutospacing="1" w:line="480" w:lineRule="exact"/>
        <w:rPr>
          <w:rFonts w:ascii="宋体" w:hAnsi="宋体" w:hint="eastAsia"/>
          <w:b/>
          <w:bCs/>
          <w:sz w:val="28"/>
          <w:szCs w:val="28"/>
        </w:rPr>
      </w:pPr>
    </w:p>
    <w:p w:rsidR="00DF5C60" w:rsidRDefault="00DF5C60">
      <w:pPr>
        <w:spacing w:before="100" w:beforeAutospacing="1" w:after="100" w:afterAutospacing="1" w:line="480" w:lineRule="exact"/>
        <w:rPr>
          <w:rFonts w:ascii="宋体" w:hAnsi="宋体" w:hint="eastAsia"/>
          <w:b/>
          <w:bCs/>
          <w:sz w:val="28"/>
          <w:szCs w:val="28"/>
        </w:rPr>
      </w:pPr>
    </w:p>
    <w:p w:rsidR="00DF5C60" w:rsidRDefault="00DF5C60">
      <w:pPr>
        <w:spacing w:before="100" w:beforeAutospacing="1" w:after="100" w:afterAutospacing="1" w:line="480" w:lineRule="exact"/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bookmarkEnd w:id="0"/>
    </w:p>
    <w:p w:rsidR="00D36B00" w:rsidRDefault="00B92A48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第五、六、八周优秀寝室数量对比：</w:t>
      </w:r>
    </w:p>
    <w:p w:rsidR="00D36B00" w:rsidRDefault="00B92A48">
      <w:pPr>
        <w:ind w:firstLineChars="150" w:firstLine="315"/>
        <w:jc w:val="center"/>
      </w:pPr>
      <w:r>
        <w:rPr>
          <w:noProof/>
        </w:rPr>
        <w:drawing>
          <wp:inline distT="0" distB="0" distL="114300" distR="114300">
            <wp:extent cx="4572000" cy="2743200"/>
            <wp:effectExtent l="4445" t="4445" r="1079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B00" w:rsidRDefault="00B92A48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第五、六、八周不文明寝室数量对比：</w:t>
      </w:r>
    </w:p>
    <w:p w:rsidR="00D36B00" w:rsidRDefault="00D36B00">
      <w:pPr>
        <w:jc w:val="center"/>
      </w:pPr>
    </w:p>
    <w:p w:rsidR="00D36B00" w:rsidRDefault="00B92A4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4572000" cy="2743200"/>
            <wp:effectExtent l="4445" t="4445" r="10795" b="1079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6B00" w:rsidRDefault="00D36B00">
      <w:pPr>
        <w:spacing w:before="100" w:beforeAutospacing="1" w:after="100" w:afterAutospacing="1"/>
        <w:jc w:val="center"/>
        <w:rPr>
          <w:rFonts w:ascii="宋体" w:eastAsia="宋体" w:hAnsi="宋体" w:cs="黑体"/>
          <w:b/>
          <w:sz w:val="32"/>
          <w:szCs w:val="32"/>
        </w:rPr>
      </w:pPr>
    </w:p>
    <w:p w:rsidR="00D36B00" w:rsidRDefault="00D36B00">
      <w:pPr>
        <w:spacing w:before="100" w:beforeAutospacing="1" w:after="100" w:afterAutospacing="1"/>
        <w:jc w:val="center"/>
        <w:rPr>
          <w:rFonts w:ascii="宋体" w:eastAsia="宋体" w:hAnsi="宋体" w:cs="黑体"/>
          <w:b/>
          <w:sz w:val="32"/>
          <w:szCs w:val="32"/>
        </w:rPr>
      </w:pPr>
    </w:p>
    <w:p w:rsidR="00D36B00" w:rsidRDefault="00B92A48">
      <w:pPr>
        <w:spacing w:before="100" w:beforeAutospacing="1" w:after="100" w:afterAutospacing="1"/>
        <w:jc w:val="center"/>
        <w:rPr>
          <w:rFonts w:ascii="宋体" w:hAnsi="宋体"/>
          <w:b/>
          <w:sz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长沙学院计数学院第八周</w:t>
      </w:r>
      <w:r>
        <w:rPr>
          <w:rFonts w:ascii="宋体" w:hAnsi="宋体" w:hint="eastAsia"/>
          <w:b/>
          <w:sz w:val="32"/>
        </w:rPr>
        <w:t>查晚归情况通报</w:t>
      </w:r>
    </w:p>
    <w:p w:rsidR="00D36B00" w:rsidRDefault="00B92A48">
      <w:pPr>
        <w:ind w:firstLineChars="196" w:firstLine="549"/>
        <w:rPr>
          <w:sz w:val="28"/>
          <w:szCs w:val="28"/>
        </w:rPr>
      </w:pPr>
      <w:r>
        <w:rPr>
          <w:rFonts w:ascii="宋体" w:hAnsi="宋体" w:hint="eastAsia"/>
          <w:bCs/>
          <w:sz w:val="28"/>
        </w:rPr>
        <w:t>2017年4月13日长沙学院计数学院学生会生活部组织所有男部长对2016级男生进行了查晚归工作，在</w:t>
      </w:r>
      <w:r>
        <w:rPr>
          <w:rFonts w:hint="eastAsia"/>
          <w:sz w:val="28"/>
          <w:szCs w:val="28"/>
        </w:rPr>
        <w:t>检查过程中查</w:t>
      </w:r>
      <w:proofErr w:type="gramStart"/>
      <w:r>
        <w:rPr>
          <w:rFonts w:hint="eastAsia"/>
          <w:sz w:val="28"/>
          <w:szCs w:val="28"/>
        </w:rPr>
        <w:t>寝人员</w:t>
      </w:r>
      <w:proofErr w:type="gramEnd"/>
      <w:r>
        <w:rPr>
          <w:rFonts w:hint="eastAsia"/>
          <w:sz w:val="28"/>
          <w:szCs w:val="28"/>
        </w:rPr>
        <w:t>以严肃、认真的态度，高效完成检查任务</w:t>
      </w:r>
      <w:r>
        <w:rPr>
          <w:rFonts w:hint="eastAsia"/>
          <w:sz w:val="24"/>
          <w:szCs w:val="24"/>
        </w:rPr>
        <w:t>，</w:t>
      </w:r>
      <w:r>
        <w:rPr>
          <w:rFonts w:ascii="宋体" w:hAnsi="宋体" w:hint="eastAsia"/>
          <w:bCs/>
          <w:sz w:val="28"/>
        </w:rPr>
        <w:t>学生未归情况</w:t>
      </w:r>
      <w:r>
        <w:rPr>
          <w:rFonts w:ascii="宋体" w:hAnsi="宋体" w:hint="eastAsia"/>
          <w:bCs/>
          <w:color w:val="000000" w:themeColor="text1"/>
          <w:sz w:val="28"/>
        </w:rPr>
        <w:t>良好，未出现任何晚归情形。</w:t>
      </w:r>
    </w:p>
    <w:p w:rsidR="00D36B00" w:rsidRDefault="00D36B00">
      <w:pPr>
        <w:jc w:val="left"/>
        <w:rPr>
          <w:sz w:val="28"/>
          <w:szCs w:val="28"/>
        </w:rPr>
      </w:pPr>
    </w:p>
    <w:p w:rsidR="00D36B00" w:rsidRDefault="00D36B00">
      <w:pPr>
        <w:jc w:val="center"/>
        <w:rPr>
          <w:b/>
          <w:bCs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D36B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D36B00" w:rsidRDefault="00B92A48">
      <w:pPr>
        <w:jc w:val="center"/>
        <w:rPr>
          <w:rFonts w:ascii="宋体" w:hAnsi="宋体"/>
          <w:b/>
          <w:sz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</w:t>
      </w:r>
      <w:r>
        <w:rPr>
          <w:rFonts w:ascii="宋体" w:hAnsi="宋体" w:hint="eastAsia"/>
          <w:b/>
          <w:sz w:val="32"/>
        </w:rPr>
        <w:t>第八周查课情况通报</w:t>
      </w:r>
    </w:p>
    <w:p w:rsidR="00D36B00" w:rsidRDefault="00B92A48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Cs/>
          <w:sz w:val="28"/>
        </w:rPr>
        <w:t xml:space="preserve">    本周对于各年级一些课程进行了到课情况抽查，存在部分旷课或迟到情况，现将情况通报如下：</w:t>
      </w:r>
    </w:p>
    <w:tbl>
      <w:tblPr>
        <w:tblpPr w:leftFromText="180" w:rightFromText="180" w:vertAnchor="text" w:horzAnchor="page" w:tblpX="1834" w:tblpY="914"/>
        <w:tblOverlap w:val="never"/>
        <w:tblW w:w="8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992"/>
        <w:gridCol w:w="567"/>
        <w:gridCol w:w="567"/>
        <w:gridCol w:w="2792"/>
        <w:gridCol w:w="709"/>
      </w:tblGrid>
      <w:tr w:rsidR="00D36B00">
        <w:trPr>
          <w:trHeight w:val="360"/>
        </w:trPr>
        <w:tc>
          <w:tcPr>
            <w:tcW w:w="833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2014级</w:t>
            </w:r>
          </w:p>
        </w:tc>
      </w:tr>
      <w:tr w:rsidR="00D36B00">
        <w:trPr>
          <w:trHeight w:val="54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 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初等代数研究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蒋松平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刘禹岱、张飘、刘泳壮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张汉聪</w:t>
            </w:r>
            <w:proofErr w:type="gramEnd"/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栾悉道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张飘、刘泳壮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初等代数研究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蒋松平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张飘、刘泳壮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数学建模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帆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数学建模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初等几何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蒋松平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吴颖昭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03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信息安全技术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何中冠、王琪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13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何中冠、王琪、吉兵峰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设计模式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付细楚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何中冠、王琪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lang w:bidi="ar"/>
              </w:rPr>
              <w:t>嵌入式软件开发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何中冠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96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周四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设计模式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付细楚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何中冠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张汉聪</w:t>
            </w:r>
            <w:proofErr w:type="gramEnd"/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信息安全技术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胡豪晟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嵌入式软件开发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贾宝、何中冠、章丙豪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4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舒玉龙、杨所为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软件分析与设计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欣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周湘贤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2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刘鑫、罗欣、刘斌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琳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刘鑫、刘斌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尹文龙、杨超帆、杨帆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物联一班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移动互联网开发技术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孟志刚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蒋占毅、王周禹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2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软件工程与计算Ⅱ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朱建凯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蒋占毅、王周禹、刘俊益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04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物联网通信技术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倪问尹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76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周五0708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物联网通信技术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倪问尹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02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数媒二班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软件工程与计算Ⅱ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娟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邓理化、肖俊、刘子昊、王菲、王鑫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游戏开发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  强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杨鸿运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6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维动图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  丹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彭宸、杨鸿运、朱培荣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4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Java Web实验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杨松霖、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李境迁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832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刘宗瑞、熊博文、陈澎、陈飞鸿、何志鸿、王雷、曾瑶、唐鹏、胡世盛、夏超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80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周五0708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软件二班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Java Web实验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陈飞鸿、谭禹谦、胡世盛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64"/>
        </w:trPr>
        <w:tc>
          <w:tcPr>
            <w:tcW w:w="833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2015级</w:t>
            </w:r>
          </w:p>
        </w:tc>
      </w:tr>
      <w:tr w:rsidR="00D36B00">
        <w:trPr>
          <w:trHeight w:val="9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 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运筹学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 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黄仕聪、黄坤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李典蔓</w:t>
            </w: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周二0708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蔚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运筹与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优化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 晶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彬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陈国进、顾家栋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彬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徐振、周畅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软件三班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朱永娇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李继强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4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刚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袁兴隆、周鹏、谭克玉、李孟军、雷鹏、魏靖轩、龚伟杰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朱永娇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魏靖轩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周四0708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刚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雷鹏、魏靖轩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软件五班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陈发明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张志宏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陈发明、崔正财、宋坤远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唐红光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陈发明、崔正财、宋坤远、</w:t>
            </w:r>
          </w:p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谢翊璇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陈发明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宋坤远、陈发明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软件六班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沈兴艳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张志宏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冷佳丽、宋志坤、周腾蛟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76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软件六班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唐红光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冷佳丽、宋志坤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496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周四0102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彬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李依伦、杨瑞琦、朱琰、戴翼、方涛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李典蔓</w:t>
            </w:r>
          </w:p>
        </w:tc>
      </w:tr>
      <w:tr w:rsidR="00D36B00">
        <w:trPr>
          <w:trHeight w:val="57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谢志锋、夏杨、何永延、卢勇、颜钰宁、秦泽轩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4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彬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夏杨、何永延、卢勇、颜钰宁、胡涛、郭辉庆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</w:t>
            </w:r>
            <w:r>
              <w:rPr>
                <w:rStyle w:val="font71"/>
                <w:rFonts w:hint="default"/>
                <w:lang w:bidi="ar"/>
              </w:rPr>
              <w:t>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易兵杰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谢波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计科四班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蔚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杨磊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王成龙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王成龙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信科一班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陈治平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陈益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信息系统分析与设计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石玲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高级数据库开发技术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赵碧海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石玲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黄彩霞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石玲、刘功星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</w:t>
            </w:r>
            <w:r>
              <w:rPr>
                <w:rStyle w:val="font71"/>
                <w:rFonts w:hint="default"/>
                <w:lang w:bidi="ar"/>
              </w:rPr>
              <w:t>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信科二班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赵碧海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黄彬豪、周有为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信息系统分析与设计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黄彬豪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信息系统分析与设计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黄彬豪、王志伟、言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、柏明诚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高级数据库开发技术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赵碧海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柏明诚、黄彬豪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375"/>
        </w:trPr>
        <w:tc>
          <w:tcPr>
            <w:tcW w:w="833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</w:tr>
      <w:tr w:rsidR="00D36B00">
        <w:trPr>
          <w:trHeight w:val="540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 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信科一班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郭有能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  可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周骜驰、王琦玮、王志超、</w:t>
            </w:r>
          </w:p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胡文韬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苏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霖</w:t>
            </w:r>
            <w:proofErr w:type="gramEnd"/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周五0506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信科一班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沈金菜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胡文韬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苏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霖</w:t>
            </w:r>
            <w:proofErr w:type="gramEnd"/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C语言程序设计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任舞燕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郭有能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  可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郭有能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  可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唐浩荣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计科四班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电路与模拟电子技术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元增民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郭维明、程凯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程凯、郭维明、刘美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面对对象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程序设计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郭维明、刘美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郭维明、刘美、黄俊贤、程凯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面对对象</w:t>
            </w:r>
          </w:p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程序设计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黄俊贤、刘美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611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线性代数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 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钱胜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466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丹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马文杰、罗宸、刘柏杨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28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数字与模拟电路技术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云增飞</w:t>
            </w:r>
            <w:proofErr w:type="gramEnd"/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李君邦</w:t>
            </w: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8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周六0506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模拟电路与电子技术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云增飞</w:t>
            </w:r>
            <w:proofErr w:type="gramEnd"/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朱萧宇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64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  <w:proofErr w:type="gramEnd"/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6B00">
        <w:trPr>
          <w:trHeight w:val="518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B92A4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6B00" w:rsidRDefault="00D36B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36B00" w:rsidRDefault="00B92A48">
      <w:pPr>
        <w:rPr>
          <w:rFonts w:ascii="宋体" w:hAnsi="宋体"/>
          <w:kern w:val="0"/>
          <w:sz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</w:t>
      </w:r>
      <w:r>
        <w:rPr>
          <w:rFonts w:ascii="宋体" w:hAnsi="宋体" w:hint="eastAsia"/>
          <w:b/>
          <w:sz w:val="32"/>
        </w:rPr>
        <w:t>第六、第七、第八周查课情况通报</w:t>
      </w:r>
    </w:p>
    <w:tbl>
      <w:tblPr>
        <w:tblpPr w:leftFromText="180" w:rightFromText="180" w:vertAnchor="page" w:horzAnchor="margin" w:tblpXSpec="center" w:tblpY="3166"/>
        <w:tblOverlap w:val="never"/>
        <w:tblW w:w="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13"/>
        <w:gridCol w:w="1612"/>
        <w:gridCol w:w="2495"/>
      </w:tblGrid>
      <w:tr w:rsidR="00B64B30" w:rsidTr="00B64B30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B64B30" w:rsidRP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2014级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2015级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2016级</w:t>
            </w:r>
          </w:p>
        </w:tc>
      </w:tr>
      <w:tr w:rsidR="00B64B30" w:rsidTr="00B64B30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第六周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126人次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71人次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66人次</w:t>
            </w:r>
          </w:p>
        </w:tc>
      </w:tr>
      <w:tr w:rsidR="00B64B30" w:rsidTr="00B64B30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第七周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77人次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11人次</w:t>
            </w:r>
          </w:p>
        </w:tc>
      </w:tr>
      <w:tr w:rsidR="00B64B30" w:rsidTr="00B64B30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第七周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72人次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64B30" w:rsidRDefault="00B64B30" w:rsidP="00B64B3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34人次</w:t>
            </w:r>
          </w:p>
        </w:tc>
      </w:tr>
    </w:tbl>
    <w:p w:rsidR="00B64B30" w:rsidRPr="00B64B30" w:rsidRDefault="00B92A48" w:rsidP="00B64B30">
      <w:pPr>
        <w:jc w:val="center"/>
        <w:rPr>
          <w:rFonts w:ascii="宋体" w:hAnsi="宋体"/>
          <w:bCs/>
          <w:sz w:val="28"/>
        </w:rPr>
      </w:pPr>
      <w:r>
        <w:rPr>
          <w:rFonts w:hint="eastAsia"/>
          <w:sz w:val="28"/>
          <w:szCs w:val="28"/>
        </w:rPr>
        <w:t>各年级一周缺勤情况统计如下</w:t>
      </w:r>
      <w:r>
        <w:rPr>
          <w:rFonts w:hint="eastAsia"/>
          <w:sz w:val="28"/>
          <w:szCs w:val="28"/>
        </w:rPr>
        <w:t>:</w:t>
      </w:r>
    </w:p>
    <w:p w:rsidR="00B64B30" w:rsidRDefault="00B64B30" w:rsidP="00B64B30">
      <w:pPr>
        <w:rPr>
          <w:b/>
          <w:bCs/>
          <w:noProof/>
          <w:sz w:val="28"/>
          <w:szCs w:val="28"/>
        </w:rPr>
      </w:pPr>
    </w:p>
    <w:p w:rsidR="00D36B00" w:rsidRDefault="00B92A48" w:rsidP="00B64B30">
      <w:pPr>
        <w:jc w:val="center"/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 wp14:anchorId="7553FD5E" wp14:editId="322BF922">
            <wp:extent cx="4315460" cy="2939415"/>
            <wp:effectExtent l="4445" t="4445" r="8255" b="127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114300" distR="114300" wp14:anchorId="087A27F0" wp14:editId="515ADC68">
            <wp:extent cx="5297170" cy="314325"/>
            <wp:effectExtent l="0" t="0" r="6350" b="5715"/>
            <wp:docPr id="5" name="图片 1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关于给予唐浩荣同学警告处分的决定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唐浩荣,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男，2016级数学专业2班学生，学号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B20150301225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。经查实，截至2017年4月10日，</w:t>
      </w:r>
      <w:r>
        <w:rPr>
          <w:rFonts w:ascii="仿宋" w:eastAsia="仿宋" w:hAnsi="仿宋" w:cs="仿宋"/>
          <w:color w:val="333333"/>
          <w:sz w:val="32"/>
          <w:szCs w:val="32"/>
        </w:rPr>
        <w:t>唐浩荣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同学本学期无故旷课已达19学时，严重违反了《长沙学院学生管理规定》有关规定，在学生中造成了不良影响。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" w:eastAsia="仿宋" w:hAnsi="仿宋" w:cs="仿宋"/>
          <w:color w:val="333333"/>
          <w:sz w:val="32"/>
          <w:szCs w:val="32"/>
        </w:rPr>
        <w:t>唐浩荣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处分。以上决定，通报全院，并通知学生及家长。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同学引以为戒，严格遵守各项规章制度，争做计数文化人。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2017年4月10日</w:t>
      </w:r>
    </w:p>
    <w:p w:rsidR="00D36B00" w:rsidRDefault="00D36B00">
      <w:pPr>
        <w:spacing w:line="500" w:lineRule="exact"/>
        <w:ind w:firstLine="750"/>
        <w:rPr>
          <w:rFonts w:eastAsia="仿宋_GB2312"/>
          <w:sz w:val="32"/>
          <w:szCs w:val="3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A14B9F" w:rsidRDefault="00A14B9F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25C660CB" wp14:editId="467C0B83">
            <wp:extent cx="5295900" cy="314325"/>
            <wp:effectExtent l="0" t="0" r="7620" b="5715"/>
            <wp:docPr id="3" name="图片 3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Lines="150" w:before="498" w:afterLines="150" w:after="498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关于给予唐永贵同学学院警示批评的决定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唐永贵，男，2016级信息与计算科学2班学生，学号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B20140303122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经查实，截至2017年4月13日，唐永贵同学本学期无故旷课已达9学时，在学生中造成了不良影响。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经学院研究决定，给予唐永贵同学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学院警示批评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。以上决定，通报全院，并通知学生及家长。若再次出现旷课现象将严格累积学时给予相应处分，达到19个学时给予警告处分。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同学引以为戒，若再出现此类行为，学院将视其为明知故犯，一律严肃处理。</w:t>
      </w: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2017年4月13日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r>
        <w:rPr>
          <w:rFonts w:ascii="黑体" w:eastAsia="黑体" w:hAnsi="黑体" w:cs="Times New Roman" w:hint="eastAsia"/>
          <w:b/>
          <w:noProof/>
          <w:color w:val="000000"/>
          <w:sz w:val="36"/>
          <w:szCs w:val="24"/>
        </w:rPr>
        <w:drawing>
          <wp:inline distT="0" distB="0" distL="114300" distR="114300" wp14:anchorId="1FD26A2C" wp14:editId="663FDBB2">
            <wp:extent cx="5295900" cy="314325"/>
            <wp:effectExtent l="0" t="0" r="762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Lines="150" w:before="498" w:afterLines="150" w:after="498" w:line="520" w:lineRule="exact"/>
        <w:jc w:val="center"/>
        <w:rPr>
          <w:rFonts w:ascii="方正粗宋简体" w:eastAsia="方正粗宋简体"/>
          <w:b/>
          <w:bCs/>
          <w:sz w:val="36"/>
          <w:szCs w:val="44"/>
        </w:rPr>
      </w:pPr>
      <w:r>
        <w:rPr>
          <w:rFonts w:ascii="方正粗宋简体" w:eastAsia="方正粗宋简体" w:hint="eastAsia"/>
          <w:b/>
          <w:bCs/>
          <w:sz w:val="36"/>
          <w:szCs w:val="44"/>
        </w:rPr>
        <w:t>关于给予刘建胜、聂祖豪同学学院警示批评的决定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刘建胜，男，2016级软件工程2班学生，学号为B20150304208。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聂祖豪，男，2016级软件工程2班学生，学号为B20160203207。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经查实，截至2017年4月13日，刘建胜、聂祖豪同学本学期无故旷课已达9学时，在学生中造成了不良影响。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经学院研究决定，给予刘建胜、聂祖豪同学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学院警示批评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。以上决定，通报全院，并通知学生及家长。若再次出现旷课现象将严格累积学时给予相应处分，达到19个学时给予警告处分。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同学引以为戒，若再出现此类行为，学院将视其为明知故犯，一律严肃处理。</w:t>
      </w: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2017年4月13日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3ADC20F8" wp14:editId="29E993C0">
            <wp:extent cx="5295900" cy="314325"/>
            <wp:effectExtent l="0" t="0" r="7620" b="5715"/>
            <wp:docPr id="7" name="图片 7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Lines="150" w:before="498" w:afterLines="150" w:after="498" w:line="520" w:lineRule="exact"/>
        <w:jc w:val="center"/>
        <w:rPr>
          <w:rFonts w:ascii="方正粗宋简体" w:eastAsia="方正粗宋简体"/>
          <w:b/>
          <w:bCs/>
          <w:sz w:val="40"/>
          <w:szCs w:val="44"/>
        </w:rPr>
      </w:pPr>
      <w:r>
        <w:rPr>
          <w:rFonts w:ascii="方正粗宋简体" w:eastAsia="方正粗宋简体" w:hint="eastAsia"/>
          <w:b/>
          <w:bCs/>
          <w:sz w:val="40"/>
          <w:szCs w:val="44"/>
        </w:rPr>
        <w:t>关于给予方涛等八名同学学院警示批评的决定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赵瑞玉，女，2015级数学与应用数学2班学生，学号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B20150301232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方 涛，男，2015级计算机科学与技术1班学生，学号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B20150302120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夏 杨，男，2015级计算机科学与技术2班学生，学号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B20150302227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何泳廷，男，2015级计算机科学与技术2班学生，学号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B20150302202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卢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勇，男，2015级计算机科学与技术2班学生，学号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B20150302205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王成龙，男，2015级计算机科学与技术4班学生，学号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B20140302226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石 玲，女，2015级信息与计算机科学1班学生，学号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B20150303103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王志伟，男，2015级信息与计算机科学2班学生，学号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B20150303217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经查实，截至2017年4月17日，赵瑞玉、方涛、夏杨、何泳廷、卢勇、王成龙、石玲、王志伟八名同学本学期无故旷课已达9学时，在学生中造成了不良影响。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经学院研究决定，给予赵瑞玉、方涛、夏杨、何泳廷、卢勇、王成龙、石玲、王志伟同学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学院警示批评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。以上决定，通报全院，并通知学生及家长。</w:t>
      </w:r>
    </w:p>
    <w:p w:rsidR="00D36B00" w:rsidRDefault="00B92A48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同学引以为戒，若再出现此类行为，学院将视其为明知故犯，一律严肃处理。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rPr>
          <w:rFonts w:ascii="黑体" w:eastAsia="黑体" w:hAnsi="黑体"/>
          <w:b/>
          <w:color w:val="000000"/>
          <w:sz w:val="36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D36B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00D5F56F" wp14:editId="2B355E25">
            <wp:extent cx="5295900" cy="314325"/>
            <wp:effectExtent l="0" t="0" r="7620" b="5715"/>
            <wp:docPr id="8" name="图片 8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0"/>
          <w:szCs w:val="44"/>
        </w:rPr>
      </w:pPr>
      <w:r>
        <w:rPr>
          <w:rFonts w:ascii="方正粗宋简体" w:eastAsia="方正粗宋简体" w:hint="eastAsia"/>
          <w:b/>
          <w:bCs/>
          <w:sz w:val="40"/>
          <w:szCs w:val="44"/>
        </w:rPr>
        <w:t>关于给予魏靖轩等三名同学警告处分的决定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魏靖轩，男，2015级软件工程专业4班学生，学号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B20150304429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黄彬豪，男，2015级信息与计算机科学2班学生，学号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B20150303201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柏明诚，男，2015级信息与计算机科学2班学生，学号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B20150303230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经查实，截至2017年4月17日，魏靖轩、黄彬豪、柏明诚三名同学本学期无故旷课已达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19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学时，严重违反了《长沙学院学生管理规定》有关规定，在学生中造成了不良影响。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根据《长沙学院学生违纪行为处分办法》第三章第十三条之有关规定，经学院研究决定，给予魏靖轩、黄彬豪、柏明诚三位同学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的处分。以上决定，通报全院，并通知学生及家长。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A14B9F" w:rsidRDefault="00A14B9F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39697B79" wp14:editId="1EB2A19F">
            <wp:extent cx="5295900" cy="314325"/>
            <wp:effectExtent l="0" t="0" r="7620" b="5715"/>
            <wp:docPr id="9" name="图片 9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D36B00">
      <w:pPr>
        <w:widowControl/>
        <w:spacing w:line="0" w:lineRule="atLeast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D36B00" w:rsidRDefault="00B92A48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0"/>
          <w:szCs w:val="44"/>
        </w:rPr>
      </w:pPr>
      <w:r>
        <w:rPr>
          <w:rFonts w:ascii="方正粗宋简体" w:eastAsia="方正粗宋简体" w:hint="eastAsia"/>
          <w:b/>
          <w:bCs/>
          <w:sz w:val="40"/>
          <w:szCs w:val="44"/>
        </w:rPr>
        <w:t>关于给予宋坤远、言</w:t>
      </w:r>
      <w:proofErr w:type="gramStart"/>
      <w:r>
        <w:rPr>
          <w:rFonts w:ascii="方正粗宋简体" w:eastAsia="方正粗宋简体" w:hint="eastAsia"/>
          <w:b/>
          <w:bCs/>
          <w:sz w:val="40"/>
          <w:szCs w:val="44"/>
        </w:rPr>
        <w:t>劼</w:t>
      </w:r>
      <w:proofErr w:type="gramEnd"/>
      <w:r>
        <w:rPr>
          <w:rFonts w:ascii="方正粗宋简体" w:eastAsia="方正粗宋简体" w:hint="eastAsia"/>
          <w:b/>
          <w:bCs/>
          <w:sz w:val="40"/>
          <w:szCs w:val="44"/>
        </w:rPr>
        <w:t>两名同学严重处分的决定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宋坤远，男，2015级软件工程专业5班学生，学号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B20150201218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言 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劼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，男，2015级信息与计算机科学2班学生，学号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B20150303216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，宋坤远、言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劼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两名同学本学期无故旷课已达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D36B00" w:rsidRDefault="00B92A4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根据《长沙学院学生违纪行为处分办法》第三章第十三条之有关规定，经学院研究决定，给予宋坤远、言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劼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两名同学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严重警告处分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。以上决定，通报全院，并通知学生及家长。</w:t>
      </w:r>
    </w:p>
    <w:p w:rsidR="00D36B00" w:rsidRDefault="00B92A48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望全体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</w:p>
    <w:p w:rsidR="00D36B00" w:rsidRDefault="00D36B00"/>
    <w:p w:rsidR="00D36B00" w:rsidRDefault="00D36B00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p w:rsidR="00A14B9F" w:rsidRDefault="00A14B9F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  <w:sectPr w:rsidR="00A14B9F">
          <w:headerReference w:type="default" r:id="rId16"/>
          <w:footerReference w:type="default" r:id="rId17"/>
          <w:pgSz w:w="11907" w:h="16840"/>
          <w:pgMar w:top="1440" w:right="1800" w:bottom="1440" w:left="1800" w:header="851" w:footer="992" w:gutter="0"/>
          <w:cols w:space="720"/>
          <w:docGrid w:type="lines" w:linePitch="332"/>
        </w:sectPr>
      </w:pPr>
    </w:p>
    <w:p w:rsidR="00D36B00" w:rsidRDefault="00B92A48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D36B00" w:rsidRDefault="00B92A4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号</w:t>
      </w:r>
    </w:p>
    <w:p w:rsidR="00D36B00" w:rsidRDefault="00B92A48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45EF05A9" wp14:editId="7DB9075F">
            <wp:extent cx="5295900" cy="314325"/>
            <wp:effectExtent l="0" t="0" r="7620" b="5715"/>
            <wp:docPr id="10" name="图片 10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00" w:rsidRDefault="00B92A48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关于给予陈发明同学记过处分的决定</w:t>
      </w:r>
    </w:p>
    <w:p w:rsidR="00D36B00" w:rsidRDefault="00B92A48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陈发明，男，2015级软件工程专业5班学生，学号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B20140304502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D36B00" w:rsidRDefault="00B92A4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陈发明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同学本学期无故旷课已达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39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D36B00" w:rsidRDefault="00B92A4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陈发明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记过的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处分。以上决定，通报全院，并通知学生及家长。</w:t>
      </w:r>
    </w:p>
    <w:p w:rsidR="00D36B00" w:rsidRDefault="00B92A48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望全体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D36B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D36B00" w:rsidRDefault="00B92A48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D36B00" w:rsidRDefault="00B92A48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2017年4月17日</w:t>
      </w:r>
    </w:p>
    <w:p w:rsidR="00D36B00" w:rsidRDefault="00D36B00"/>
    <w:p w:rsidR="00D36B00" w:rsidRDefault="00D36B00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</w:pPr>
    </w:p>
    <w:sectPr w:rsidR="00D3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02" w:rsidRDefault="00003602">
      <w:r>
        <w:separator/>
      </w:r>
    </w:p>
  </w:endnote>
  <w:endnote w:type="continuationSeparator" w:id="0">
    <w:p w:rsidR="00003602" w:rsidRDefault="0000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91679"/>
    </w:sdtPr>
    <w:sdtEndPr/>
    <w:sdtContent>
      <w:p w:rsidR="00D36B00" w:rsidRDefault="00B92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43034"/>
    </w:sdtPr>
    <w:sdtEndPr/>
    <w:sdtContent>
      <w:p w:rsidR="00D36B00" w:rsidRDefault="00B92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60" w:rsidRPr="00DF5C60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02" w:rsidRDefault="00003602">
      <w:r>
        <w:separator/>
      </w:r>
    </w:p>
  </w:footnote>
  <w:footnote w:type="continuationSeparator" w:id="0">
    <w:p w:rsidR="00003602" w:rsidRDefault="0000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0" w:rsidRDefault="00B92A48">
    <w:pPr>
      <w:widowControl/>
      <w:jc w:val="center"/>
      <w:rPr>
        <w:rFonts w:ascii="楷体" w:eastAsia="楷体" w:hAnsi="楷体" w:cs="宋体"/>
        <w:kern w:val="0"/>
        <w:sz w:val="18"/>
        <w:szCs w:val="18"/>
      </w:rPr>
    </w:pPr>
    <w:r>
      <w:rPr>
        <w:rFonts w:ascii="楷体" w:eastAsia="楷体" w:hAnsi="楷体" w:cs="宋体"/>
        <w:kern w:val="0"/>
        <w:sz w:val="18"/>
        <w:szCs w:val="18"/>
      </w:rPr>
      <w:t>长沙学院数计文化人求是周报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0" w:rsidRDefault="00B92A48">
    <w:pPr>
      <w:widowControl/>
      <w:jc w:val="center"/>
      <w:rPr>
        <w:rFonts w:ascii="楷体" w:eastAsia="楷体" w:hAnsi="楷体" w:cs="宋体"/>
        <w:kern w:val="0"/>
        <w:sz w:val="18"/>
        <w:szCs w:val="18"/>
      </w:rPr>
    </w:pPr>
    <w:r>
      <w:rPr>
        <w:rFonts w:ascii="楷体" w:eastAsia="楷体" w:hAnsi="楷体" w:cs="宋体"/>
        <w:kern w:val="0"/>
        <w:sz w:val="18"/>
        <w:szCs w:val="18"/>
      </w:rPr>
      <w:t>长沙学院数计文化人求是周报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E194"/>
    <w:multiLevelType w:val="singleLevel"/>
    <w:tmpl w:val="58BCE19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9"/>
    <w:rsid w:val="00003602"/>
    <w:rsid w:val="0002445D"/>
    <w:rsid w:val="000730AD"/>
    <w:rsid w:val="00080AD8"/>
    <w:rsid w:val="000A0819"/>
    <w:rsid w:val="000C4DA9"/>
    <w:rsid w:val="000E13BE"/>
    <w:rsid w:val="00106FB9"/>
    <w:rsid w:val="00111B5D"/>
    <w:rsid w:val="001716A3"/>
    <w:rsid w:val="00185827"/>
    <w:rsid w:val="00193E28"/>
    <w:rsid w:val="001A0757"/>
    <w:rsid w:val="001D1778"/>
    <w:rsid w:val="001D4B8F"/>
    <w:rsid w:val="002B33B8"/>
    <w:rsid w:val="002E35F1"/>
    <w:rsid w:val="002F7037"/>
    <w:rsid w:val="00302BC9"/>
    <w:rsid w:val="00336455"/>
    <w:rsid w:val="00350646"/>
    <w:rsid w:val="003819DC"/>
    <w:rsid w:val="00411B0E"/>
    <w:rsid w:val="00427EF5"/>
    <w:rsid w:val="00436300"/>
    <w:rsid w:val="0043696A"/>
    <w:rsid w:val="004773F1"/>
    <w:rsid w:val="00494EB9"/>
    <w:rsid w:val="004B1816"/>
    <w:rsid w:val="004C756D"/>
    <w:rsid w:val="004F7176"/>
    <w:rsid w:val="005066BA"/>
    <w:rsid w:val="005C1B6F"/>
    <w:rsid w:val="005C3870"/>
    <w:rsid w:val="00621F47"/>
    <w:rsid w:val="00637126"/>
    <w:rsid w:val="006E468C"/>
    <w:rsid w:val="006F78CC"/>
    <w:rsid w:val="00750047"/>
    <w:rsid w:val="007A6FBA"/>
    <w:rsid w:val="00841F4A"/>
    <w:rsid w:val="008650FA"/>
    <w:rsid w:val="008B0173"/>
    <w:rsid w:val="00935832"/>
    <w:rsid w:val="009F527A"/>
    <w:rsid w:val="00A14B9F"/>
    <w:rsid w:val="00A5267E"/>
    <w:rsid w:val="00A816A2"/>
    <w:rsid w:val="00AF0863"/>
    <w:rsid w:val="00B17E8A"/>
    <w:rsid w:val="00B64B30"/>
    <w:rsid w:val="00B77093"/>
    <w:rsid w:val="00B92A48"/>
    <w:rsid w:val="00B97CA1"/>
    <w:rsid w:val="00BD5C66"/>
    <w:rsid w:val="00BE7C13"/>
    <w:rsid w:val="00C00CA5"/>
    <w:rsid w:val="00C42D6A"/>
    <w:rsid w:val="00CB27EF"/>
    <w:rsid w:val="00CD0E24"/>
    <w:rsid w:val="00D36B00"/>
    <w:rsid w:val="00D64F49"/>
    <w:rsid w:val="00DB6280"/>
    <w:rsid w:val="00DE063A"/>
    <w:rsid w:val="00DE19E3"/>
    <w:rsid w:val="00DF5C60"/>
    <w:rsid w:val="00E04476"/>
    <w:rsid w:val="00E07687"/>
    <w:rsid w:val="00E1145D"/>
    <w:rsid w:val="00E1592F"/>
    <w:rsid w:val="00E56448"/>
    <w:rsid w:val="00E63D69"/>
    <w:rsid w:val="00EA7FDA"/>
    <w:rsid w:val="00EC3B38"/>
    <w:rsid w:val="00ED744F"/>
    <w:rsid w:val="00F06513"/>
    <w:rsid w:val="00F40911"/>
    <w:rsid w:val="00F61DC9"/>
    <w:rsid w:val="00F62625"/>
    <w:rsid w:val="00FD5EC3"/>
    <w:rsid w:val="0E801FE4"/>
    <w:rsid w:val="10EF576F"/>
    <w:rsid w:val="15504A1F"/>
    <w:rsid w:val="185548A6"/>
    <w:rsid w:val="23F812F5"/>
    <w:rsid w:val="352E78A8"/>
    <w:rsid w:val="398D6B2B"/>
    <w:rsid w:val="50156E97"/>
    <w:rsid w:val="64E621C4"/>
    <w:rsid w:val="76B956FD"/>
    <w:rsid w:val="77ED2277"/>
    <w:rsid w:val="79A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4B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4B9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4B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4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优寝数目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166666666666703E-2"/>
          <c:y val="0.179861111111111"/>
          <c:w val="0.90727777777777796"/>
          <c:h val="0.60657407407407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[工作簿1]Sheet1!$A$2</c:f>
              <c:strCache>
                <c:ptCount val="1"/>
                <c:pt idx="0">
                  <c:v>第五周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[工作簿1]Sheet1!$A$3</c:f>
              <c:strCache>
                <c:ptCount val="1"/>
                <c:pt idx="0">
                  <c:v>第六周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[工作簿1]Sheet1!$A$4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371136"/>
        <c:axId val="385749760"/>
      </c:barChart>
      <c:catAx>
        <c:axId val="385371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solidFill>
            <a:schemeClr val="lt1"/>
          </a:solidFill>
          <a:ln w="25400" cap="flat" cmpd="sng" algn="ctr">
            <a:solidFill>
              <a:schemeClr val="accent4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5749760"/>
        <c:crosses val="autoZero"/>
        <c:auto val="1"/>
        <c:lblAlgn val="ctr"/>
        <c:lblOffset val="100"/>
        <c:noMultiLvlLbl val="0"/>
      </c:catAx>
      <c:valAx>
        <c:axId val="38574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537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不文明寝室数目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[工作簿1]Sheet1!$A$2</c:f>
              <c:strCache>
                <c:ptCount val="1"/>
                <c:pt idx="0">
                  <c:v>第五周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[工作簿1]Sheet1!$A$3</c:f>
              <c:strCache>
                <c:ptCount val="1"/>
                <c:pt idx="0">
                  <c:v>第六周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[工作簿1]Sheet1!$A$4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[工作簿1]Sheet1!$B$1:$D$1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[工作簿1]Sheet1!$B$4:$D$4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779968"/>
        <c:axId val="385781760"/>
      </c:barChart>
      <c:catAx>
        <c:axId val="385779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5781760"/>
        <c:crosses val="autoZero"/>
        <c:auto val="1"/>
        <c:lblAlgn val="ctr"/>
        <c:lblOffset val="100"/>
        <c:noMultiLvlLbl val="0"/>
      </c:catAx>
      <c:valAx>
        <c:axId val="385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577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缺勤情况对比图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第六周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35464643727987E-4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126</c:v>
                </c:pt>
                <c:pt idx="1">
                  <c:v>71</c:v>
                </c:pt>
                <c:pt idx="2">
                  <c:v>69</c:v>
                </c:pt>
              </c:numCache>
            </c:numRef>
          </c:val>
        </c:ser>
        <c:ser>
          <c:idx val="3"/>
          <c:order val="1"/>
          <c:tx>
            <c:strRef>
              <c:f>Sheet1!$C$1</c:f>
              <c:strCache>
                <c:ptCount val="1"/>
                <c:pt idx="0">
                  <c:v>第七周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</c:v>
                </c:pt>
                <c:pt idx="1">
                  <c:v>77</c:v>
                </c:pt>
                <c:pt idx="2">
                  <c:v>11</c:v>
                </c:pt>
              </c:numCache>
            </c:numRef>
          </c:val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68</c:v>
                </c:pt>
                <c:pt idx="1">
                  <c:v>72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2580736"/>
        <c:axId val="462594816"/>
      </c:barChart>
      <c:catAx>
        <c:axId val="4625807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2594816"/>
        <c:crosses val="autoZero"/>
        <c:auto val="1"/>
        <c:lblAlgn val="ctr"/>
        <c:lblOffset val="100"/>
        <c:noMultiLvlLbl val="0"/>
      </c:catAx>
      <c:valAx>
        <c:axId val="46259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258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079653210512102"/>
          <c:y val="0.910656208149990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77F48-70B6-4245-A442-D419AE41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1041</Words>
  <Characters>5940</Characters>
  <Application>Microsoft Office Word</Application>
  <DocSecurity>0</DocSecurity>
  <Lines>49</Lines>
  <Paragraphs>13</Paragraphs>
  <ScaleCrop>false</ScaleCrop>
  <Company>DEEPIN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JS1</cp:lastModifiedBy>
  <cp:revision>9</cp:revision>
  <dcterms:created xsi:type="dcterms:W3CDTF">2017-03-26T15:11:00Z</dcterms:created>
  <dcterms:modified xsi:type="dcterms:W3CDTF">2017-04-17T07:53:00Z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